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DB7F" w14:textId="77777777" w:rsidR="00312831" w:rsidRPr="00D563D1" w:rsidRDefault="00312831" w:rsidP="00312831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72316957"/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AGENDA</w:t>
      </w:r>
    </w:p>
    <w:p w14:paraId="5897747F" w14:textId="77777777" w:rsidR="00312831" w:rsidRPr="00D563D1" w:rsidRDefault="00312831" w:rsidP="00312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COLUMBIA DRAINAGE VECTOR CONTROL DISTRICT</w:t>
      </w:r>
    </w:p>
    <w:p w14:paraId="455D126A" w14:textId="77777777" w:rsidR="00312831" w:rsidRPr="00D563D1" w:rsidRDefault="00312831" w:rsidP="00312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BOARD OF TRUSTEES MEETING</w:t>
      </w:r>
    </w:p>
    <w:p w14:paraId="1E984407" w14:textId="2FFC09D1" w:rsidR="00312831" w:rsidRPr="00D563D1" w:rsidRDefault="00312831" w:rsidP="00312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Thursday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 22nd</w:t>
      </w: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2026</w:t>
      </w:r>
    </w:p>
    <w:p w14:paraId="52767A03" w14:textId="77777777" w:rsidR="00312831" w:rsidRPr="00D563D1" w:rsidRDefault="00312831" w:rsidP="00312831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33AB25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To be held at:</w:t>
      </w:r>
    </w:p>
    <w:p w14:paraId="27396D0E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>The Vector Shop</w:t>
      </w:r>
    </w:p>
    <w:p w14:paraId="611977EB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1A574D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293F225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Start time: </w:t>
      </w:r>
    </w:p>
    <w:p w14:paraId="30BD7917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>Dinner</w:t>
      </w:r>
      <w:proofErr w:type="gramEnd"/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6:00</w:t>
      </w:r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p.m.</w:t>
      </w:r>
    </w:p>
    <w:p w14:paraId="6FDB46BD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>Meeting at 6:30 pm</w:t>
      </w:r>
    </w:p>
    <w:bookmarkEnd w:id="0"/>
    <w:p w14:paraId="4A35A344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6C5430B" w14:textId="6169E354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Approval of the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</w:t>
      </w: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 Board meeting Agenda.</w:t>
      </w:r>
    </w:p>
    <w:p w14:paraId="58A9C095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4DE7D4" w14:textId="0D43BECD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Approval of the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August</w:t>
      </w: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Board </w:t>
      </w:r>
      <w:proofErr w:type="gramStart"/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meeting</w:t>
      </w:r>
      <w:proofErr w:type="gramEnd"/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Minutes.  </w:t>
      </w:r>
    </w:p>
    <w:p w14:paraId="5EC35F5E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2E9190" w14:textId="38C07FB8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Approval of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the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September and October</w:t>
      </w: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 Expenditures.</w:t>
      </w:r>
    </w:p>
    <w:p w14:paraId="7D9307D1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9FDA36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82F1B4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Financial reports:</w:t>
      </w:r>
    </w:p>
    <w:p w14:paraId="197F670D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>Mike will review the State Investment pool account, Wauna Federal Credit Union checking account and the reserve funds balances.</w:t>
      </w:r>
    </w:p>
    <w:p w14:paraId="47A11D7D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F50DFE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New Business:</w:t>
      </w:r>
    </w:p>
    <w:p w14:paraId="7B4731DF" w14:textId="7518A114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Christmas Party planning.</w:t>
      </w:r>
    </w:p>
    <w:p w14:paraId="2DFF552F" w14:textId="4FBFB537" w:rsidR="00312831" w:rsidRDefault="0036600F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Will schedule the audit.</w:t>
      </w:r>
    </w:p>
    <w:p w14:paraId="6AB9AA83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881332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E8F3662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D2A219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513F8E" w14:textId="77777777" w:rsidR="00312831" w:rsidRPr="00BC3FFA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Old Business:</w:t>
      </w:r>
    </w:p>
    <w:p w14:paraId="241AB44A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F834A4F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C4D15BB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3583DCD" w14:textId="77777777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73C809B" w14:textId="77777777" w:rsidR="00312831" w:rsidRPr="00D563D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AC680DB" w14:textId="24E84EA3" w:rsidR="00312831" w:rsidRDefault="00312831" w:rsidP="003128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6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Activity report:</w:t>
      </w:r>
      <w:r w:rsidRPr="00D56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Mike to report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14:paraId="5B7D9B07" w14:textId="77777777" w:rsidR="00604873" w:rsidRDefault="00604873"/>
    <w:sectPr w:rsidR="00604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31"/>
    <w:rsid w:val="00312831"/>
    <w:rsid w:val="00323A60"/>
    <w:rsid w:val="0036600F"/>
    <w:rsid w:val="00604873"/>
    <w:rsid w:val="00E0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995E3"/>
  <w15:chartTrackingRefBased/>
  <w15:docId w15:val="{9802C5A3-F858-48B5-B135-344E12FB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3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28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8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8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8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8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8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8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8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8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8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8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2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83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2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8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102</Words>
  <Characters>522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Watts</dc:creator>
  <cp:keywords/>
  <dc:description/>
  <cp:lastModifiedBy>Sarah Watts</cp:lastModifiedBy>
  <cp:revision>1</cp:revision>
  <cp:lastPrinted>2026-10-14T21:10:00Z</cp:lastPrinted>
  <dcterms:created xsi:type="dcterms:W3CDTF">2026-10-14T18:11:00Z</dcterms:created>
  <dcterms:modified xsi:type="dcterms:W3CDTF">2026-10-14T23:10:00Z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831c4139-740f-4b98-927f-b2926102c550</vt:lpwstr>
  </property>
</Properties>
</file>